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17A" w:rsidRDefault="00EA617A" w:rsidP="00EA617A">
      <w:pPr>
        <w:pStyle w:val="Heading2"/>
      </w:pPr>
      <w:bookmarkStart w:id="0" w:name="_Toc204609862"/>
      <w:r>
        <w:t>Panic Attacks, Phobias or Excessive Fear</w:t>
      </w:r>
      <w:bookmarkEnd w:id="0"/>
    </w:p>
    <w:p w:rsidR="00EA617A" w:rsidRDefault="00EA617A" w:rsidP="00EA617A"/>
    <w:p w:rsidR="00EA617A" w:rsidRPr="00D56238" w:rsidRDefault="00EA617A" w:rsidP="00EA617A">
      <w:r w:rsidRPr="002D1CE5">
        <w:t>P</w:t>
      </w:r>
      <w:r w:rsidRPr="00D56238">
        <w:t xml:space="preserve">anic attacks, phobias, and excessive fear are seen as manifestations of a </w:t>
      </w:r>
      <w:proofErr w:type="spellStart"/>
      <w:r w:rsidRPr="00D56238">
        <w:t>Shén</w:t>
      </w:r>
      <w:proofErr w:type="spellEnd"/>
      <w:r w:rsidRPr="00D56238">
        <w:t xml:space="preserve"> (</w:t>
      </w:r>
      <w:r w:rsidRPr="00D56238">
        <w:rPr>
          <w:rFonts w:ascii="MS Gothic" w:eastAsia="MS Gothic" w:hAnsi="MS Gothic" w:cs="MS Gothic" w:hint="eastAsia"/>
        </w:rPr>
        <w:t>神</w:t>
      </w:r>
      <w:r w:rsidRPr="00D56238">
        <w:t xml:space="preserve">) disturbance, especially involving the Heart and Kidney systems. These intense emotional responses reflect a deep loss of internal stability and are often linked to disharmony between the Heart (which houses the Shen) and the Kidneys (which store the </w:t>
      </w:r>
      <w:proofErr w:type="spellStart"/>
      <w:r w:rsidRPr="00D56238">
        <w:t>Zhi</w:t>
      </w:r>
      <w:proofErr w:type="spellEnd"/>
      <w:r w:rsidRPr="00D56238">
        <w:t xml:space="preserve"> and are associated with fear and survival).</w:t>
      </w:r>
      <w:r w:rsidRPr="002D1CE5">
        <w:t xml:space="preserve"> </w:t>
      </w:r>
      <w:r w:rsidRPr="00D56238">
        <w:t>In TCM, fear (</w:t>
      </w:r>
      <w:r w:rsidRPr="00D56238">
        <w:rPr>
          <w:rFonts w:ascii="MS Gothic" w:eastAsia="MS Gothic" w:hAnsi="MS Gothic" w:cs="MS Gothic" w:hint="eastAsia"/>
        </w:rPr>
        <w:t>恐</w:t>
      </w:r>
      <w:r w:rsidRPr="00D56238">
        <w:t xml:space="preserve">, </w:t>
      </w:r>
      <w:proofErr w:type="spellStart"/>
      <w:r w:rsidRPr="00D56238">
        <w:rPr>
          <w:i/>
          <w:iCs/>
        </w:rPr>
        <w:t>kǒng</w:t>
      </w:r>
      <w:proofErr w:type="spellEnd"/>
      <w:r w:rsidRPr="00D56238">
        <w:t>) is the emotion associated with the Kidneys. In a balanced state, fear provides healthy caution and instinct. But when it is excessive, overwhelming, or chronic, it disrupts the flow of Qi, weakens the Kidneys, and destabilizes the Shen</w:t>
      </w:r>
      <w:r w:rsidRPr="002D1CE5">
        <w:t xml:space="preserve">. </w:t>
      </w:r>
      <w:r w:rsidRPr="00D56238">
        <w:t>What Are Panic Attacks and Phobias in TCM?</w:t>
      </w:r>
    </w:p>
    <w:p w:rsidR="00EA617A" w:rsidRPr="00D56238" w:rsidRDefault="00EA617A" w:rsidP="00EA617A">
      <w:pPr>
        <w:numPr>
          <w:ilvl w:val="0"/>
          <w:numId w:val="1"/>
        </w:numPr>
      </w:pPr>
      <w:r w:rsidRPr="00D56238">
        <w:t>Panic attacks are sudden, overwhelming episodes of fear or dread, often accompanied by palpitations, breathlessness, dizziness, or loss of control.</w:t>
      </w:r>
    </w:p>
    <w:p w:rsidR="00EA617A" w:rsidRPr="00D56238" w:rsidRDefault="00EA617A" w:rsidP="00EA617A">
      <w:pPr>
        <w:numPr>
          <w:ilvl w:val="0"/>
          <w:numId w:val="1"/>
        </w:numPr>
      </w:pPr>
      <w:r w:rsidRPr="00D56238">
        <w:t>Phobias are irrational, intense fears tied to specific situations or objects.</w:t>
      </w:r>
    </w:p>
    <w:p w:rsidR="00EA617A" w:rsidRPr="00D56238" w:rsidRDefault="00EA617A" w:rsidP="00EA617A">
      <w:pPr>
        <w:numPr>
          <w:ilvl w:val="0"/>
          <w:numId w:val="1"/>
        </w:numPr>
      </w:pPr>
      <w:r w:rsidRPr="00D56238">
        <w:t>Excessive fear refers to a general heightened state of insecurity, timidity, or dread.</w:t>
      </w:r>
    </w:p>
    <w:p w:rsidR="00EA617A" w:rsidRPr="00D56238" w:rsidRDefault="00EA617A" w:rsidP="00EA617A">
      <w:r w:rsidRPr="00D56238">
        <w:t>These conditions represent a loss of Shen anchoring, with Qi rushing upward or scattering, and often involve Kidney weakness, Heart disturbance, or residual trauma.</w:t>
      </w:r>
      <w:bookmarkStart w:id="1" w:name="_GoBack"/>
      <w:bookmarkEnd w:id="1"/>
    </w:p>
    <w:tbl>
      <w:tblPr>
        <w:tblStyle w:val="TableGrid"/>
        <w:tblW w:w="11340" w:type="dxa"/>
        <w:tblInd w:w="-1139" w:type="dxa"/>
        <w:tblLook w:val="04A0" w:firstRow="1" w:lastRow="0" w:firstColumn="1" w:lastColumn="0" w:noHBand="0" w:noVBand="1"/>
      </w:tblPr>
      <w:tblGrid>
        <w:gridCol w:w="1636"/>
        <w:gridCol w:w="2066"/>
        <w:gridCol w:w="1471"/>
        <w:gridCol w:w="1519"/>
        <w:gridCol w:w="898"/>
        <w:gridCol w:w="1015"/>
        <w:gridCol w:w="1226"/>
        <w:gridCol w:w="1509"/>
      </w:tblGrid>
      <w:tr w:rsidR="00EA617A" w:rsidRPr="002D1CE5" w:rsidTr="00C91F9D">
        <w:tc>
          <w:tcPr>
            <w:tcW w:w="1636" w:type="dxa"/>
          </w:tcPr>
          <w:p w:rsidR="00EA617A" w:rsidRPr="002D1CE5" w:rsidRDefault="00EA617A" w:rsidP="00C91F9D"/>
        </w:tc>
        <w:tc>
          <w:tcPr>
            <w:tcW w:w="2066" w:type="dxa"/>
          </w:tcPr>
          <w:p w:rsidR="00EA617A" w:rsidRPr="002D1CE5" w:rsidRDefault="00EA617A" w:rsidP="00C91F9D">
            <w:r w:rsidRPr="002D1CE5">
              <w:t>Pathophysiology</w:t>
            </w:r>
          </w:p>
        </w:tc>
        <w:tc>
          <w:tcPr>
            <w:tcW w:w="1471" w:type="dxa"/>
          </w:tcPr>
          <w:p w:rsidR="00EA617A" w:rsidRPr="002D1CE5" w:rsidRDefault="00EA617A" w:rsidP="00C91F9D">
            <w:r w:rsidRPr="002D1CE5">
              <w:t>Causes</w:t>
            </w:r>
          </w:p>
        </w:tc>
        <w:tc>
          <w:tcPr>
            <w:tcW w:w="1519" w:type="dxa"/>
          </w:tcPr>
          <w:p w:rsidR="00EA617A" w:rsidRPr="002D1CE5" w:rsidRDefault="00EA617A" w:rsidP="00C91F9D">
            <w:r w:rsidRPr="002D1CE5">
              <w:t>Symptoms</w:t>
            </w:r>
          </w:p>
        </w:tc>
        <w:tc>
          <w:tcPr>
            <w:tcW w:w="898" w:type="dxa"/>
          </w:tcPr>
          <w:p w:rsidR="00EA617A" w:rsidRPr="002D1CE5" w:rsidRDefault="00EA617A" w:rsidP="00C91F9D">
            <w:r w:rsidRPr="002D1CE5">
              <w:t>Tongue</w:t>
            </w:r>
          </w:p>
        </w:tc>
        <w:tc>
          <w:tcPr>
            <w:tcW w:w="1015" w:type="dxa"/>
          </w:tcPr>
          <w:p w:rsidR="00EA617A" w:rsidRPr="002D1CE5" w:rsidRDefault="00EA617A" w:rsidP="00C91F9D">
            <w:r w:rsidRPr="002D1CE5">
              <w:t>Pulse</w:t>
            </w:r>
          </w:p>
        </w:tc>
        <w:tc>
          <w:tcPr>
            <w:tcW w:w="1226" w:type="dxa"/>
          </w:tcPr>
          <w:p w:rsidR="00EA617A" w:rsidRPr="002D1CE5" w:rsidRDefault="00EA617A" w:rsidP="00C91F9D">
            <w:r w:rsidRPr="002D1CE5">
              <w:t>Treatment</w:t>
            </w:r>
          </w:p>
        </w:tc>
        <w:tc>
          <w:tcPr>
            <w:tcW w:w="1509" w:type="dxa"/>
          </w:tcPr>
          <w:p w:rsidR="00EA617A" w:rsidRPr="002D1CE5" w:rsidRDefault="00EA617A" w:rsidP="00C91F9D">
            <w:r w:rsidRPr="002D1CE5">
              <w:t>Formulas</w:t>
            </w:r>
          </w:p>
        </w:tc>
      </w:tr>
      <w:tr w:rsidR="00EA617A" w:rsidRPr="002D1CE5" w:rsidTr="00C91F9D">
        <w:tc>
          <w:tcPr>
            <w:tcW w:w="1636" w:type="dxa"/>
          </w:tcPr>
          <w:p w:rsidR="00EA617A" w:rsidRPr="002D1CE5" w:rsidRDefault="00EA617A" w:rsidP="00C91F9D">
            <w:r w:rsidRPr="00D56238">
              <w:t>Heart and Kidney Disharmony (</w:t>
            </w:r>
            <w:proofErr w:type="spellStart"/>
            <w:r w:rsidRPr="00D56238">
              <w:rPr>
                <w:rFonts w:ascii="MS Gothic" w:eastAsia="MS Gothic" w:hAnsi="MS Gothic" w:cs="MS Gothic" w:hint="eastAsia"/>
              </w:rPr>
              <w:t>心</w:t>
            </w:r>
            <w:r w:rsidRPr="00D56238">
              <w:rPr>
                <w:rFonts w:ascii="Microsoft JhengHei" w:eastAsia="Microsoft JhengHei" w:hAnsi="Microsoft JhengHei" w:cs="Microsoft JhengHei" w:hint="eastAsia"/>
              </w:rPr>
              <w:t>肾不交</w:t>
            </w:r>
            <w:proofErr w:type="spellEnd"/>
            <w:r w:rsidRPr="00D56238">
              <w:t>)</w:t>
            </w:r>
          </w:p>
        </w:tc>
        <w:tc>
          <w:tcPr>
            <w:tcW w:w="206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>This is the most common root for fear-related syndromes. The Kidney Yin fails to anchor the Heart Fire, leading to Shen disturbance.</w:t>
            </w:r>
          </w:p>
        </w:tc>
        <w:tc>
          <w:tcPr>
            <w:tcW w:w="1471" w:type="dxa"/>
          </w:tcPr>
          <w:p w:rsidR="00EA617A" w:rsidRPr="002D1CE5" w:rsidRDefault="00EA617A" w:rsidP="00C91F9D">
            <w:r w:rsidRPr="002D1CE5">
              <w:t>C</w:t>
            </w:r>
            <w:r w:rsidRPr="00D56238">
              <w:t>hronic stress, overwork, long-term emotional strain, fear, Yin deficiency</w:t>
            </w:r>
          </w:p>
        </w:tc>
        <w:tc>
          <w:tcPr>
            <w:tcW w:w="1519" w:type="dxa"/>
          </w:tcPr>
          <w:p w:rsidR="00EA617A" w:rsidRPr="002D1CE5" w:rsidRDefault="00EA617A" w:rsidP="00C91F9D">
            <w:r w:rsidRPr="002D1CE5">
              <w:t>A</w:t>
            </w:r>
            <w:r w:rsidRPr="00D56238">
              <w:t>nxiety with fear, panic attacks, insomnia, palpitations, night sweats, tinnitus, sore back, or knees</w:t>
            </w:r>
          </w:p>
        </w:tc>
        <w:tc>
          <w:tcPr>
            <w:tcW w:w="898" w:type="dxa"/>
          </w:tcPr>
          <w:p w:rsidR="00EA617A" w:rsidRPr="002D1CE5" w:rsidRDefault="00EA617A" w:rsidP="00C91F9D">
            <w:r w:rsidRPr="002D1CE5">
              <w:t>R</w:t>
            </w:r>
            <w:r w:rsidRPr="00D56238">
              <w:t>ed, peeled or cracked</w:t>
            </w:r>
          </w:p>
        </w:tc>
        <w:tc>
          <w:tcPr>
            <w:tcW w:w="1015" w:type="dxa"/>
          </w:tcPr>
          <w:p w:rsidR="00EA617A" w:rsidRPr="002D1CE5" w:rsidRDefault="00EA617A" w:rsidP="00C91F9D">
            <w:r w:rsidRPr="002D1CE5">
              <w:t>T</w:t>
            </w:r>
            <w:r w:rsidRPr="00D56238">
              <w:t>hin, rapid</w:t>
            </w:r>
          </w:p>
        </w:tc>
        <w:tc>
          <w:tcPr>
            <w:tcW w:w="1226" w:type="dxa"/>
          </w:tcPr>
          <w:p w:rsidR="00EA617A" w:rsidRPr="002D1CE5" w:rsidRDefault="00EA617A" w:rsidP="00C91F9D">
            <w:r w:rsidRPr="002D1CE5">
              <w:t>N</w:t>
            </w:r>
            <w:r w:rsidRPr="00D56238">
              <w:t>ourish Kidney Yin, calm the Heart, anchor Shen</w:t>
            </w:r>
          </w:p>
        </w:tc>
        <w:tc>
          <w:tcPr>
            <w:tcW w:w="1509" w:type="dxa"/>
          </w:tcPr>
          <w:p w:rsidR="00EA617A" w:rsidRPr="002D1CE5" w:rsidRDefault="00EA617A" w:rsidP="00C91F9D">
            <w:r w:rsidRPr="00D56238">
              <w:rPr>
                <w:i/>
                <w:iCs/>
              </w:rPr>
              <w:t>Tian Wang Bu Xin Dan</w:t>
            </w:r>
            <w:r w:rsidRPr="00D56238">
              <w:t xml:space="preserve">, </w:t>
            </w:r>
            <w:r w:rsidRPr="00D56238">
              <w:rPr>
                <w:i/>
                <w:iCs/>
              </w:rPr>
              <w:t>Jiao Tai Wan</w:t>
            </w:r>
          </w:p>
        </w:tc>
      </w:tr>
      <w:tr w:rsidR="00EA617A" w:rsidRPr="002D1CE5" w:rsidTr="00C91F9D">
        <w:tc>
          <w:tcPr>
            <w:tcW w:w="163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>Heart Qi or Yang Deficiency (</w:t>
            </w:r>
            <w:proofErr w:type="spellStart"/>
            <w:r w:rsidRPr="00D56238">
              <w:rPr>
                <w:rFonts w:ascii="MS Gothic" w:eastAsia="MS Gothic" w:hAnsi="MS Gothic" w:cs="MS Gothic" w:hint="eastAsia"/>
              </w:rPr>
              <w:t>心气虚</w:t>
            </w:r>
            <w:proofErr w:type="spellEnd"/>
            <w:r w:rsidRPr="00D56238">
              <w:t xml:space="preserve"> / </w:t>
            </w:r>
            <w:proofErr w:type="spellStart"/>
            <w:r w:rsidRPr="00D56238">
              <w:rPr>
                <w:rFonts w:ascii="MS Gothic" w:eastAsia="MS Gothic" w:hAnsi="MS Gothic" w:cs="MS Gothic" w:hint="eastAsia"/>
              </w:rPr>
              <w:t>心阳虚</w:t>
            </w:r>
            <w:proofErr w:type="spellEnd"/>
            <w:r w:rsidRPr="00D56238">
              <w:t>)</w:t>
            </w:r>
          </w:p>
        </w:tc>
        <w:tc>
          <w:tcPr>
            <w:tcW w:w="206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>The Heart lacks the strength to govern the Shen → resulting in emotional fragility, timidity, and susceptibility to panic.</w:t>
            </w:r>
          </w:p>
        </w:tc>
        <w:tc>
          <w:tcPr>
            <w:tcW w:w="1471" w:type="dxa"/>
          </w:tcPr>
          <w:p w:rsidR="00EA617A" w:rsidRPr="002D1CE5" w:rsidRDefault="00EA617A" w:rsidP="00C91F9D">
            <w:r w:rsidRPr="002D1CE5">
              <w:t>C</w:t>
            </w:r>
            <w:r w:rsidRPr="00D56238">
              <w:t>onstitutional weakness, shock, blood loss, chronic illness</w:t>
            </w:r>
          </w:p>
        </w:tc>
        <w:tc>
          <w:tcPr>
            <w:tcW w:w="1519" w:type="dxa"/>
          </w:tcPr>
          <w:p w:rsidR="00EA617A" w:rsidRPr="002D1CE5" w:rsidRDefault="00EA617A" w:rsidP="00C91F9D">
            <w:r w:rsidRPr="002D1CE5">
              <w:t>P</w:t>
            </w:r>
            <w:r w:rsidRPr="00D56238">
              <w:t>alpitations, shortness of breath, panic in response to small stressors, cold limbs, pale complexion</w:t>
            </w:r>
          </w:p>
        </w:tc>
        <w:tc>
          <w:tcPr>
            <w:tcW w:w="898" w:type="dxa"/>
          </w:tcPr>
          <w:p w:rsidR="00EA617A" w:rsidRPr="002D1CE5" w:rsidRDefault="00EA617A" w:rsidP="00C91F9D">
            <w:r w:rsidRPr="002D1CE5">
              <w:t>P</w:t>
            </w:r>
            <w:r w:rsidRPr="00D56238">
              <w:t>ale</w:t>
            </w:r>
          </w:p>
        </w:tc>
        <w:tc>
          <w:tcPr>
            <w:tcW w:w="1015" w:type="dxa"/>
          </w:tcPr>
          <w:p w:rsidR="00EA617A" w:rsidRPr="00D56238" w:rsidRDefault="00EA617A" w:rsidP="00C91F9D">
            <w:pPr>
              <w:spacing w:after="160" w:line="259" w:lineRule="auto"/>
            </w:pPr>
            <w:r w:rsidRPr="002D1CE5">
              <w:t>W</w:t>
            </w:r>
            <w:r w:rsidRPr="00D56238">
              <w:t>eak or irregular</w:t>
            </w:r>
          </w:p>
          <w:p w:rsidR="00EA617A" w:rsidRPr="002D1CE5" w:rsidRDefault="00EA617A" w:rsidP="00C91F9D"/>
        </w:tc>
        <w:tc>
          <w:tcPr>
            <w:tcW w:w="1226" w:type="dxa"/>
          </w:tcPr>
          <w:p w:rsidR="00EA617A" w:rsidRPr="002D1CE5" w:rsidRDefault="00EA617A" w:rsidP="00C91F9D">
            <w:proofErr w:type="spellStart"/>
            <w:r w:rsidRPr="002D1CE5">
              <w:t>T</w:t>
            </w:r>
            <w:r w:rsidRPr="00D56238">
              <w:t>onify</w:t>
            </w:r>
            <w:proofErr w:type="spellEnd"/>
            <w:r w:rsidRPr="00D56238">
              <w:t xml:space="preserve"> Heart Qi/Yang, calm Shen</w:t>
            </w:r>
          </w:p>
        </w:tc>
        <w:tc>
          <w:tcPr>
            <w:tcW w:w="1509" w:type="dxa"/>
          </w:tcPr>
          <w:p w:rsidR="00EA617A" w:rsidRPr="002D1CE5" w:rsidRDefault="00EA617A" w:rsidP="00C91F9D">
            <w:pPr>
              <w:rPr>
                <w:i/>
                <w:iCs/>
              </w:rPr>
            </w:pPr>
            <w:proofErr w:type="spellStart"/>
            <w:r w:rsidRPr="00D56238">
              <w:rPr>
                <w:i/>
                <w:iCs/>
              </w:rPr>
              <w:t>Gui</w:t>
            </w:r>
            <w:proofErr w:type="spellEnd"/>
            <w:r w:rsidRPr="00D56238">
              <w:rPr>
                <w:i/>
                <w:iCs/>
              </w:rPr>
              <w:t xml:space="preserve"> Pi Tang</w:t>
            </w:r>
            <w:r w:rsidRPr="00D56238">
              <w:t xml:space="preserve">, </w:t>
            </w:r>
            <w:r w:rsidRPr="00D56238">
              <w:rPr>
                <w:i/>
                <w:iCs/>
              </w:rPr>
              <w:t>Shen Fu Tang</w:t>
            </w:r>
            <w:r w:rsidRPr="00D56238">
              <w:t xml:space="preserve"> (for collapse)</w:t>
            </w:r>
          </w:p>
        </w:tc>
      </w:tr>
      <w:tr w:rsidR="00EA617A" w:rsidRPr="002D1CE5" w:rsidTr="00C91F9D">
        <w:tc>
          <w:tcPr>
            <w:tcW w:w="163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 xml:space="preserve">Kidney Essence Deficiency </w:t>
            </w:r>
          </w:p>
          <w:p w:rsidR="00EA617A" w:rsidRPr="002D1CE5" w:rsidRDefault="00EA617A" w:rsidP="00C91F9D">
            <w:pPr>
              <w:spacing w:after="160" w:line="259" w:lineRule="auto"/>
            </w:pPr>
            <w:r w:rsidRPr="00D56238">
              <w:t>(</w:t>
            </w:r>
            <w:proofErr w:type="spellStart"/>
            <w:r w:rsidRPr="00D56238">
              <w:rPr>
                <w:rFonts w:ascii="Microsoft JhengHei" w:eastAsia="Microsoft JhengHei" w:hAnsi="Microsoft JhengHei" w:cs="Microsoft JhengHei" w:hint="eastAsia"/>
              </w:rPr>
              <w:t>肾精不足</w:t>
            </w:r>
            <w:proofErr w:type="spellEnd"/>
            <w:r w:rsidRPr="00D56238">
              <w:t>)</w:t>
            </w:r>
          </w:p>
        </w:tc>
        <w:tc>
          <w:tcPr>
            <w:tcW w:w="206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 xml:space="preserve">The </w:t>
            </w:r>
            <w:proofErr w:type="spellStart"/>
            <w:r w:rsidRPr="00D56238">
              <w:t>Zhi</w:t>
            </w:r>
            <w:proofErr w:type="spellEnd"/>
            <w:r w:rsidRPr="00D56238">
              <w:t xml:space="preserve"> (willpower) is weakened, leading to instability, fear, poor memory, and loss of confidence.</w:t>
            </w:r>
          </w:p>
        </w:tc>
        <w:tc>
          <w:tcPr>
            <w:tcW w:w="1471" w:type="dxa"/>
          </w:tcPr>
          <w:p w:rsidR="00EA617A" w:rsidRPr="002D1CE5" w:rsidRDefault="00EA617A" w:rsidP="00C91F9D">
            <w:r w:rsidRPr="002D1CE5">
              <w:t>A</w:t>
            </w:r>
            <w:r w:rsidRPr="00D56238">
              <w:t>ging, congenital deficiency, overwork, excessive sexual activity</w:t>
            </w:r>
          </w:p>
        </w:tc>
        <w:tc>
          <w:tcPr>
            <w:tcW w:w="1519" w:type="dxa"/>
          </w:tcPr>
          <w:p w:rsidR="00EA617A" w:rsidRPr="002D1CE5" w:rsidRDefault="00EA617A" w:rsidP="00C91F9D">
            <w:r w:rsidRPr="002D1CE5">
              <w:t>P</w:t>
            </w:r>
            <w:r w:rsidRPr="00D56238">
              <w:t>hobias, persistent fear, mental fatigue, dizziness, tinnitus, weak knees</w:t>
            </w:r>
          </w:p>
        </w:tc>
        <w:tc>
          <w:tcPr>
            <w:tcW w:w="898" w:type="dxa"/>
          </w:tcPr>
          <w:p w:rsidR="00EA617A" w:rsidRPr="002D1CE5" w:rsidRDefault="00EA617A" w:rsidP="00C91F9D">
            <w:r w:rsidRPr="002D1CE5">
              <w:t>P</w:t>
            </w:r>
            <w:r w:rsidRPr="00D56238">
              <w:t>ale or red with little coat</w:t>
            </w:r>
          </w:p>
        </w:tc>
        <w:tc>
          <w:tcPr>
            <w:tcW w:w="1015" w:type="dxa"/>
          </w:tcPr>
          <w:p w:rsidR="00EA617A" w:rsidRPr="002D1CE5" w:rsidRDefault="00EA617A" w:rsidP="00C91F9D">
            <w:r w:rsidRPr="002D1CE5">
              <w:t>D</w:t>
            </w:r>
            <w:r w:rsidRPr="00D56238">
              <w:t>eep, thin</w:t>
            </w:r>
          </w:p>
        </w:tc>
        <w:tc>
          <w:tcPr>
            <w:tcW w:w="1226" w:type="dxa"/>
          </w:tcPr>
          <w:p w:rsidR="00EA617A" w:rsidRPr="002D1CE5" w:rsidRDefault="00EA617A" w:rsidP="00C91F9D">
            <w:proofErr w:type="spellStart"/>
            <w:r w:rsidRPr="002D1CE5">
              <w:t>T</w:t>
            </w:r>
            <w:r w:rsidRPr="00D56238">
              <w:t>onify</w:t>
            </w:r>
            <w:proofErr w:type="spellEnd"/>
            <w:r w:rsidRPr="00D56238">
              <w:t xml:space="preserve"> Kidney Essence and Jing</w:t>
            </w:r>
          </w:p>
        </w:tc>
        <w:tc>
          <w:tcPr>
            <w:tcW w:w="1509" w:type="dxa"/>
          </w:tcPr>
          <w:p w:rsidR="00EA617A" w:rsidRPr="002D1CE5" w:rsidRDefault="00EA617A" w:rsidP="00C91F9D">
            <w:pPr>
              <w:rPr>
                <w:i/>
                <w:iCs/>
              </w:rPr>
            </w:pPr>
            <w:proofErr w:type="spellStart"/>
            <w:r w:rsidRPr="00D56238">
              <w:rPr>
                <w:i/>
                <w:iCs/>
              </w:rPr>
              <w:t>Zuo</w:t>
            </w:r>
            <w:proofErr w:type="spellEnd"/>
            <w:r w:rsidRPr="00D56238">
              <w:rPr>
                <w:i/>
                <w:iCs/>
              </w:rPr>
              <w:t xml:space="preserve"> </w:t>
            </w:r>
            <w:proofErr w:type="spellStart"/>
            <w:r w:rsidRPr="00D56238">
              <w:rPr>
                <w:i/>
                <w:iCs/>
              </w:rPr>
              <w:t>Gui</w:t>
            </w:r>
            <w:proofErr w:type="spellEnd"/>
            <w:r w:rsidRPr="00D56238">
              <w:rPr>
                <w:i/>
                <w:iCs/>
              </w:rPr>
              <w:t xml:space="preserve"> Wan</w:t>
            </w:r>
            <w:r w:rsidRPr="00D56238">
              <w:t xml:space="preserve">, </w:t>
            </w:r>
            <w:r w:rsidRPr="00D56238">
              <w:rPr>
                <w:i/>
                <w:iCs/>
              </w:rPr>
              <w:t xml:space="preserve">You </w:t>
            </w:r>
            <w:proofErr w:type="spellStart"/>
            <w:r w:rsidRPr="00D56238">
              <w:rPr>
                <w:i/>
                <w:iCs/>
              </w:rPr>
              <w:t>Gui</w:t>
            </w:r>
            <w:proofErr w:type="spellEnd"/>
            <w:r w:rsidRPr="00D56238">
              <w:rPr>
                <w:i/>
                <w:iCs/>
              </w:rPr>
              <w:t xml:space="preserve"> Wan</w:t>
            </w:r>
            <w:r w:rsidRPr="00D56238">
              <w:t xml:space="preserve"> (for more Yang deficiency)</w:t>
            </w:r>
          </w:p>
        </w:tc>
      </w:tr>
      <w:tr w:rsidR="00EA617A" w:rsidRPr="002D1CE5" w:rsidTr="00C91F9D">
        <w:tc>
          <w:tcPr>
            <w:tcW w:w="1636" w:type="dxa"/>
          </w:tcPr>
          <w:p w:rsidR="00EA617A" w:rsidRPr="002D1CE5" w:rsidRDefault="00EA617A" w:rsidP="00C91F9D">
            <w:r w:rsidRPr="00D56238">
              <w:t xml:space="preserve">Residual Trauma or Shock </w:t>
            </w:r>
          </w:p>
          <w:p w:rsidR="00EA617A" w:rsidRPr="002D1CE5" w:rsidRDefault="00EA617A" w:rsidP="00C91F9D">
            <w:r w:rsidRPr="00D56238">
              <w:t>(</w:t>
            </w:r>
            <w:proofErr w:type="spellStart"/>
            <w:r w:rsidRPr="00D56238">
              <w:rPr>
                <w:rFonts w:ascii="MS Gothic" w:eastAsia="MS Gothic" w:hAnsi="MS Gothic" w:cs="MS Gothic" w:hint="eastAsia"/>
              </w:rPr>
              <w:t>惊恐</w:t>
            </w:r>
            <w:r w:rsidRPr="00D56238">
              <w:rPr>
                <w:rFonts w:ascii="Microsoft JhengHei" w:eastAsia="Microsoft JhengHei" w:hAnsi="Microsoft JhengHei" w:cs="Microsoft JhengHei" w:hint="eastAsia"/>
              </w:rPr>
              <w:t>伤神</w:t>
            </w:r>
            <w:proofErr w:type="spellEnd"/>
            <w:r w:rsidRPr="00D56238">
              <w:t>)</w:t>
            </w:r>
          </w:p>
        </w:tc>
        <w:tc>
          <w:tcPr>
            <w:tcW w:w="206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 xml:space="preserve">Emotional or physical trauma (especially sudden) can scatter the Shen </w:t>
            </w:r>
            <w:r w:rsidRPr="00D56238">
              <w:lastRenderedPageBreak/>
              <w:t>and sever Heart-Kidney communication.</w:t>
            </w:r>
          </w:p>
        </w:tc>
        <w:tc>
          <w:tcPr>
            <w:tcW w:w="1471" w:type="dxa"/>
          </w:tcPr>
          <w:p w:rsidR="00EA617A" w:rsidRPr="002D1CE5" w:rsidRDefault="00EA617A" w:rsidP="00C91F9D">
            <w:r w:rsidRPr="002D1CE5">
              <w:lastRenderedPageBreak/>
              <w:t>E</w:t>
            </w:r>
            <w:r w:rsidRPr="00D56238">
              <w:t xml:space="preserve">motional shock, accidents, </w:t>
            </w:r>
            <w:r w:rsidRPr="00D56238">
              <w:lastRenderedPageBreak/>
              <w:t>sudden loss, abuse</w:t>
            </w:r>
          </w:p>
        </w:tc>
        <w:tc>
          <w:tcPr>
            <w:tcW w:w="1519" w:type="dxa"/>
          </w:tcPr>
          <w:p w:rsidR="00EA617A" w:rsidRPr="002D1CE5" w:rsidRDefault="00EA617A" w:rsidP="00C91F9D">
            <w:r w:rsidRPr="002D1CE5">
              <w:lastRenderedPageBreak/>
              <w:t>F</w:t>
            </w:r>
            <w:r w:rsidRPr="00D56238">
              <w:t xml:space="preserve">earfulness, jumpiness, nightmares, panic attacks, </w:t>
            </w:r>
            <w:r w:rsidRPr="00D56238">
              <w:lastRenderedPageBreak/>
              <w:t>disconnection, spontaneous sweating, cold limbs</w:t>
            </w:r>
          </w:p>
        </w:tc>
        <w:tc>
          <w:tcPr>
            <w:tcW w:w="898" w:type="dxa"/>
          </w:tcPr>
          <w:p w:rsidR="00EA617A" w:rsidRPr="002D1CE5" w:rsidRDefault="00EA617A" w:rsidP="00C91F9D">
            <w:r w:rsidRPr="002D1CE5">
              <w:lastRenderedPageBreak/>
              <w:t>P</w:t>
            </w:r>
            <w:r w:rsidRPr="00D56238">
              <w:t>ale or red tip</w:t>
            </w:r>
          </w:p>
        </w:tc>
        <w:tc>
          <w:tcPr>
            <w:tcW w:w="1015" w:type="dxa"/>
          </w:tcPr>
          <w:p w:rsidR="00EA617A" w:rsidRPr="002D1CE5" w:rsidRDefault="00EA617A" w:rsidP="00C91F9D">
            <w:r w:rsidRPr="002D1CE5">
              <w:t>W</w:t>
            </w:r>
            <w:r w:rsidRPr="00D56238">
              <w:t>iry, irregular, or faint</w:t>
            </w:r>
          </w:p>
        </w:tc>
        <w:tc>
          <w:tcPr>
            <w:tcW w:w="1226" w:type="dxa"/>
          </w:tcPr>
          <w:p w:rsidR="00EA617A" w:rsidRPr="002D1CE5" w:rsidRDefault="00EA617A" w:rsidP="00C91F9D">
            <w:r w:rsidRPr="002D1CE5">
              <w:t>C</w:t>
            </w:r>
            <w:r w:rsidRPr="00D56238">
              <w:t xml:space="preserve">alm Shen, </w:t>
            </w:r>
            <w:proofErr w:type="spellStart"/>
            <w:r w:rsidRPr="00D56238">
              <w:t>tonify</w:t>
            </w:r>
            <w:proofErr w:type="spellEnd"/>
            <w:r w:rsidRPr="00D56238">
              <w:t xml:space="preserve"> Heart and Kidney, </w:t>
            </w:r>
            <w:r w:rsidRPr="00D56238">
              <w:lastRenderedPageBreak/>
              <w:t>anchor spirit</w:t>
            </w:r>
          </w:p>
        </w:tc>
        <w:tc>
          <w:tcPr>
            <w:tcW w:w="1509" w:type="dxa"/>
          </w:tcPr>
          <w:p w:rsidR="00EA617A" w:rsidRPr="002D1CE5" w:rsidRDefault="00EA617A" w:rsidP="00C91F9D">
            <w:pPr>
              <w:rPr>
                <w:i/>
                <w:iCs/>
              </w:rPr>
            </w:pPr>
            <w:proofErr w:type="spellStart"/>
            <w:r w:rsidRPr="00D56238">
              <w:rPr>
                <w:i/>
                <w:iCs/>
              </w:rPr>
              <w:lastRenderedPageBreak/>
              <w:t>Gan</w:t>
            </w:r>
            <w:proofErr w:type="spellEnd"/>
            <w:r w:rsidRPr="00D56238">
              <w:rPr>
                <w:i/>
                <w:iCs/>
              </w:rPr>
              <w:t xml:space="preserve"> Mai Da </w:t>
            </w:r>
            <w:proofErr w:type="spellStart"/>
            <w:r w:rsidRPr="00D56238">
              <w:rPr>
                <w:i/>
                <w:iCs/>
              </w:rPr>
              <w:t>Zao</w:t>
            </w:r>
            <w:proofErr w:type="spellEnd"/>
            <w:r w:rsidRPr="00D56238">
              <w:rPr>
                <w:i/>
                <w:iCs/>
              </w:rPr>
              <w:t xml:space="preserve"> Tang</w:t>
            </w:r>
            <w:r w:rsidRPr="00D56238">
              <w:t xml:space="preserve">, </w:t>
            </w:r>
            <w:r w:rsidRPr="00D56238">
              <w:rPr>
                <w:i/>
                <w:iCs/>
              </w:rPr>
              <w:t xml:space="preserve">Ding </w:t>
            </w:r>
            <w:proofErr w:type="spellStart"/>
            <w:r w:rsidRPr="00D56238">
              <w:rPr>
                <w:i/>
                <w:iCs/>
              </w:rPr>
              <w:t>Zhi</w:t>
            </w:r>
            <w:proofErr w:type="spellEnd"/>
            <w:r w:rsidRPr="00D56238">
              <w:rPr>
                <w:i/>
                <w:iCs/>
              </w:rPr>
              <w:t xml:space="preserve"> Wan</w:t>
            </w:r>
          </w:p>
        </w:tc>
      </w:tr>
      <w:tr w:rsidR="00EA617A" w:rsidRPr="002D1CE5" w:rsidTr="00C91F9D">
        <w:tc>
          <w:tcPr>
            <w:tcW w:w="1636" w:type="dxa"/>
          </w:tcPr>
          <w:p w:rsidR="00EA617A" w:rsidRPr="002D1CE5" w:rsidRDefault="00EA617A" w:rsidP="00C91F9D">
            <w:r w:rsidRPr="00D56238">
              <w:lastRenderedPageBreak/>
              <w:t xml:space="preserve">Phlegm-Heat Harassing the Heart </w:t>
            </w:r>
          </w:p>
          <w:p w:rsidR="00EA617A" w:rsidRPr="002D1CE5" w:rsidRDefault="00EA617A" w:rsidP="00C91F9D">
            <w:r w:rsidRPr="00D56238">
              <w:t>(</w:t>
            </w:r>
            <w:proofErr w:type="spellStart"/>
            <w:r w:rsidRPr="00D56238">
              <w:rPr>
                <w:rFonts w:ascii="MS Gothic" w:eastAsia="MS Gothic" w:hAnsi="MS Gothic" w:cs="MS Gothic" w:hint="eastAsia"/>
              </w:rPr>
              <w:t>痰火</w:t>
            </w:r>
            <w:r w:rsidRPr="00D56238">
              <w:rPr>
                <w:rFonts w:ascii="Microsoft JhengHei" w:eastAsia="Microsoft JhengHei" w:hAnsi="Microsoft JhengHei" w:cs="Microsoft JhengHei" w:hint="eastAsia"/>
              </w:rPr>
              <w:t>扰心</w:t>
            </w:r>
            <w:proofErr w:type="spellEnd"/>
            <w:r w:rsidRPr="00D56238">
              <w:t>)</w:t>
            </w:r>
          </w:p>
        </w:tc>
        <w:tc>
          <w:tcPr>
            <w:tcW w:w="2066" w:type="dxa"/>
          </w:tcPr>
          <w:p w:rsidR="00EA617A" w:rsidRPr="002D1CE5" w:rsidRDefault="00EA617A" w:rsidP="00C91F9D">
            <w:pPr>
              <w:spacing w:after="160" w:line="259" w:lineRule="auto"/>
            </w:pPr>
            <w:r w:rsidRPr="00D56238">
              <w:t>In some cases, especially where panic is accompanied by confusion or mental agitation, Phlegm and Heat may obstruct the Shen.</w:t>
            </w:r>
          </w:p>
        </w:tc>
        <w:tc>
          <w:tcPr>
            <w:tcW w:w="1471" w:type="dxa"/>
          </w:tcPr>
          <w:p w:rsidR="00EA617A" w:rsidRPr="002D1CE5" w:rsidRDefault="00EA617A" w:rsidP="00C91F9D">
            <w:r w:rsidRPr="002D1CE5">
              <w:t>P</w:t>
            </w:r>
            <w:r w:rsidRPr="00D56238">
              <w:t>oor digestion, Spleen deficiency, stress, emotional repression</w:t>
            </w:r>
          </w:p>
        </w:tc>
        <w:tc>
          <w:tcPr>
            <w:tcW w:w="1519" w:type="dxa"/>
          </w:tcPr>
          <w:p w:rsidR="00EA617A" w:rsidRPr="002D1CE5" w:rsidRDefault="00EA617A" w:rsidP="00C91F9D">
            <w:r w:rsidRPr="002D1CE5">
              <w:t>F</w:t>
            </w:r>
            <w:r w:rsidRPr="00D56238">
              <w:t>ear with restlessness, confusion, chest tightness, irrational fears, insomnia, nausea, greasy tongue</w:t>
            </w:r>
          </w:p>
        </w:tc>
        <w:tc>
          <w:tcPr>
            <w:tcW w:w="898" w:type="dxa"/>
          </w:tcPr>
          <w:p w:rsidR="00EA617A" w:rsidRPr="00D56238" w:rsidRDefault="00EA617A" w:rsidP="00C91F9D">
            <w:pPr>
              <w:spacing w:after="160" w:line="259" w:lineRule="auto"/>
            </w:pPr>
            <w:r w:rsidRPr="002D1CE5">
              <w:t>R</w:t>
            </w:r>
            <w:r w:rsidRPr="00D56238">
              <w:t>ed with yellow greasy coat</w:t>
            </w:r>
          </w:p>
          <w:p w:rsidR="00EA617A" w:rsidRPr="002D1CE5" w:rsidRDefault="00EA617A" w:rsidP="00C91F9D"/>
        </w:tc>
        <w:tc>
          <w:tcPr>
            <w:tcW w:w="1015" w:type="dxa"/>
          </w:tcPr>
          <w:p w:rsidR="00EA617A" w:rsidRPr="002D1CE5" w:rsidRDefault="00EA617A" w:rsidP="00C91F9D">
            <w:r w:rsidRPr="002D1CE5">
              <w:t>S</w:t>
            </w:r>
            <w:r w:rsidRPr="00D56238">
              <w:t>lippery, rapid</w:t>
            </w:r>
          </w:p>
        </w:tc>
        <w:tc>
          <w:tcPr>
            <w:tcW w:w="1226" w:type="dxa"/>
          </w:tcPr>
          <w:p w:rsidR="00EA617A" w:rsidRPr="002D1CE5" w:rsidRDefault="00EA617A" w:rsidP="00C91F9D">
            <w:r w:rsidRPr="002D1CE5">
              <w:t>C</w:t>
            </w:r>
            <w:r w:rsidRPr="00D56238">
              <w:t>lear Phlegm-Heat, calm Shen, open Heart orifices</w:t>
            </w:r>
          </w:p>
        </w:tc>
        <w:tc>
          <w:tcPr>
            <w:tcW w:w="1509" w:type="dxa"/>
          </w:tcPr>
          <w:p w:rsidR="00EA617A" w:rsidRPr="002D1CE5" w:rsidRDefault="00EA617A" w:rsidP="00C91F9D">
            <w:pPr>
              <w:rPr>
                <w:i/>
                <w:iCs/>
              </w:rPr>
            </w:pPr>
            <w:proofErr w:type="spellStart"/>
            <w:r w:rsidRPr="00D56238">
              <w:rPr>
                <w:i/>
                <w:iCs/>
              </w:rPr>
              <w:t>Wen</w:t>
            </w:r>
            <w:proofErr w:type="spellEnd"/>
            <w:r w:rsidRPr="00D56238">
              <w:rPr>
                <w:i/>
                <w:iCs/>
              </w:rPr>
              <w:t xml:space="preserve"> Dan Tang</w:t>
            </w:r>
            <w:r w:rsidRPr="00D56238">
              <w:t xml:space="preserve">, </w:t>
            </w:r>
            <w:r w:rsidRPr="00D56238">
              <w:rPr>
                <w:i/>
                <w:iCs/>
              </w:rPr>
              <w:t xml:space="preserve">Huang </w:t>
            </w:r>
            <w:proofErr w:type="spellStart"/>
            <w:r w:rsidRPr="00D56238">
              <w:rPr>
                <w:i/>
                <w:iCs/>
              </w:rPr>
              <w:t>Lian</w:t>
            </w:r>
            <w:proofErr w:type="spellEnd"/>
            <w:r w:rsidRPr="00D56238">
              <w:rPr>
                <w:i/>
                <w:iCs/>
              </w:rPr>
              <w:t xml:space="preserve"> Wen Dan Tang</w:t>
            </w:r>
          </w:p>
        </w:tc>
      </w:tr>
    </w:tbl>
    <w:p w:rsidR="00EA617A" w:rsidRPr="002D1CE5" w:rsidRDefault="00EA617A" w:rsidP="00EA617A"/>
    <w:p w:rsidR="00EA617A" w:rsidRPr="00D56238" w:rsidRDefault="00EA617A" w:rsidP="00EA617A">
      <w:r w:rsidRPr="00D56238">
        <w:t>In TCM, panic attacks, phobias, and excessive fear are signs of deep Shen disturbance, usually involving the Heart, Kidneys, and sometimes Liver or Phlegm. Causes include</w:t>
      </w:r>
      <w:r w:rsidRPr="002D1CE5">
        <w:t xml:space="preserve"> </w:t>
      </w:r>
      <w:r w:rsidRPr="00D56238">
        <w:t>Heart-Kidney disharmony</w:t>
      </w:r>
      <w:r w:rsidRPr="002D1CE5">
        <w:t xml:space="preserve">, </w:t>
      </w:r>
      <w:r w:rsidRPr="00D56238">
        <w:t>Heart Qi or Yang deficiency</w:t>
      </w:r>
      <w:r w:rsidRPr="002D1CE5">
        <w:t xml:space="preserve">, </w:t>
      </w:r>
      <w:r w:rsidRPr="00D56238">
        <w:t>Kidney Essence deficiency</w:t>
      </w:r>
      <w:r w:rsidRPr="002D1CE5">
        <w:t xml:space="preserve">, </w:t>
      </w:r>
      <w:r w:rsidRPr="00D56238">
        <w:t>Emotional shock or trauma</w:t>
      </w:r>
      <w:r w:rsidRPr="002D1CE5">
        <w:t xml:space="preserve"> or </w:t>
      </w:r>
      <w:r w:rsidRPr="00D56238">
        <w:t>Phlegm obstructing the Heart</w:t>
      </w:r>
      <w:r w:rsidRPr="002D1CE5">
        <w:t xml:space="preserve">. </w:t>
      </w:r>
      <w:r w:rsidRPr="00D56238">
        <w:t>Treatment involves calming the Shen, nourishing Kidney, and Heart, resolving Phlegm (if present), and restoring internal stability.</w:t>
      </w:r>
    </w:p>
    <w:p w:rsidR="007130A4" w:rsidRDefault="007130A4"/>
    <w:sectPr w:rsidR="007130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7527C"/>
    <w:multiLevelType w:val="multilevel"/>
    <w:tmpl w:val="3C9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7A"/>
    <w:rsid w:val="007130A4"/>
    <w:rsid w:val="00CF214F"/>
    <w:rsid w:val="00EA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B9010"/>
  <w15:chartTrackingRefBased/>
  <w15:docId w15:val="{F25AD264-8512-4640-84F1-CC2E18CA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17A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617A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table" w:styleId="TableGrid">
    <w:name w:val="Table Grid"/>
    <w:basedOn w:val="TableNormal"/>
    <w:uiPriority w:val="39"/>
    <w:rsid w:val="00EA617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2</cp:revision>
  <dcterms:created xsi:type="dcterms:W3CDTF">2025-08-18T05:53:00Z</dcterms:created>
  <dcterms:modified xsi:type="dcterms:W3CDTF">2025-08-18T05:54:00Z</dcterms:modified>
</cp:coreProperties>
</file>